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DF92"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193A9F03"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8F2E7B0"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de wekelijkse Flits. Het is deze keer een rijkelijk gevulde Flits met een aantal bijlages. Verder zoals u van ons gewend bent een terugblik op afgelopen, korte schoolweek en een vooruitblik naar de komende periode. In deze Flits vindt u tevens een oproep met betrekking tot de hoofdluis controle . </w:t>
      </w:r>
    </w:p>
    <w:p w14:paraId="19AF5495"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64CA587"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75771E3B"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-Iedereen heeft deze week een brief meegekregen over de Koningsspelen in de meivakantie. Wilt uw kind(eren) meedoen, dan graag het strookje voor 19 april bij de groepsleerkracht inleveren. In de bijlage kunt u de digitale versie nog vinden.</w:t>
      </w:r>
    </w:p>
    <w:p w14:paraId="75CFB6BD"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bijlage kunt u het beleid t.a.v. gebruik mobieltjes en/of smartwatches op de Oostvogel lezen. Dit beleid is samen met het gehele schoolteam en de MR vastgesteld. Mochten er vragen/opmerkingen zijn, kunt u dit melden bij juf Monique (moniquekindt@elevantio.nl)</w:t>
      </w:r>
    </w:p>
    <w:p w14:paraId="3CA273DC"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-Het volgende willen u graag nog eens onder de aandacht brengen: er zijn nu 3 dagen (maan-, </w:t>
      </w:r>
      <w:proofErr w:type="spellStart"/>
      <w:r>
        <w:rPr>
          <w:rFonts w:ascii="Segoe UI" w:hAnsi="Segoe UI" w:cs="Segoe UI"/>
          <w:color w:val="242424"/>
          <w:sz w:val="23"/>
          <w:szCs w:val="23"/>
        </w:rPr>
        <w:t>dins</w:t>
      </w:r>
      <w:proofErr w:type="spellEnd"/>
      <w:r>
        <w:rPr>
          <w:rFonts w:ascii="Segoe UI" w:hAnsi="Segoe UI" w:cs="Segoe UI"/>
          <w:color w:val="242424"/>
          <w:sz w:val="23"/>
          <w:szCs w:val="23"/>
        </w:rPr>
        <w:t>- en donderdag) KOV beschikbaar!</w:t>
      </w:r>
    </w:p>
    <w:p w14:paraId="3F439ADC"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F98BEE5"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Hoofdluis controle : Woensdag 15 mei groep 1-8 en donderdag 16 mei peuters.</w:t>
      </w:r>
    </w:p>
    <w:p w14:paraId="41E009EB"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AE95516"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i/>
          <w:iCs/>
          <w:color w:val="242424"/>
          <w:sz w:val="23"/>
          <w:szCs w:val="23"/>
          <w:u w:val="single"/>
        </w:rPr>
        <w:t>Oproep versterking luizenpluis!!</w:t>
      </w:r>
      <w:r>
        <w:rPr>
          <w:rStyle w:val="Zwaar"/>
          <w:rFonts w:ascii="Segoe UI" w:hAnsi="Segoe UI" w:cs="Segoe UI"/>
          <w:color w:val="242424"/>
          <w:sz w:val="23"/>
          <w:szCs w:val="23"/>
        </w:rPr>
        <w:t> </w:t>
      </w:r>
    </w:p>
    <w:p w14:paraId="7472093A"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Drie keer per jaar worden bij alle kinderen de haren gecontroleerd. Indien nodig vindt er een her controle plaats. Het is fijn als neten/luizen snel ontdekt worden om zodoende verdere verspreiding te voorkomen. Vaak vindt deze controle op woensdag/donderdag plaats. De "luizenpluisgroep" bestaat op dit moment uit twee ouders en kan wel wat versterking gebruiken. En vele handen maken licht werk! De ouders controleren samen de haren en ervaren dit als een gezellig moment. Wie na het lezen van deze oproep geïnteresseerd is, is welkom om een keer te komen kijken. De volgende controle vindt plaats op woensdag 15 mei a.s. om 8.30 uur. Mocht u meer informatie willen, dan kunt u Mariska (mama van </w:t>
      </w:r>
      <w:proofErr w:type="spellStart"/>
      <w:r>
        <w:rPr>
          <w:rFonts w:ascii="Segoe UI" w:hAnsi="Segoe UI" w:cs="Segoe UI"/>
          <w:color w:val="242424"/>
          <w:sz w:val="23"/>
          <w:szCs w:val="23"/>
        </w:rPr>
        <w:t>Dex-Djenna</w:t>
      </w:r>
      <w:proofErr w:type="spellEnd"/>
      <w:r>
        <w:rPr>
          <w:rFonts w:ascii="Segoe UI" w:hAnsi="Segoe UI" w:cs="Segoe UI"/>
          <w:color w:val="242424"/>
          <w:sz w:val="23"/>
          <w:szCs w:val="23"/>
        </w:rPr>
        <w:t xml:space="preserve">) of Femke (mama van </w:t>
      </w:r>
      <w:proofErr w:type="spellStart"/>
      <w:r>
        <w:rPr>
          <w:rFonts w:ascii="Segoe UI" w:hAnsi="Segoe UI" w:cs="Segoe UI"/>
          <w:color w:val="242424"/>
          <w:sz w:val="23"/>
          <w:szCs w:val="23"/>
        </w:rPr>
        <w:t>Pippa</w:t>
      </w:r>
      <w:proofErr w:type="spellEnd"/>
      <w:r>
        <w:rPr>
          <w:rFonts w:ascii="Segoe UI" w:hAnsi="Segoe UI" w:cs="Segoe UI"/>
          <w:color w:val="242424"/>
          <w:sz w:val="23"/>
          <w:szCs w:val="23"/>
        </w:rPr>
        <w:t xml:space="preserve"> en Fleur) altijd even aanspreken.  </w:t>
      </w:r>
    </w:p>
    <w:p w14:paraId="55D8E6E9"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D1F67C3"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38DC8BFE"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-De paasspulletjes zijn weer opgeruimd en volgende week starten we met een nieuw thema bij de kleuters. Juf Monique heeft als start van dit thema een boek gelezen. Het gaat over iemand die een </w:t>
      </w:r>
      <w:proofErr w:type="spellStart"/>
      <w:r>
        <w:rPr>
          <w:rFonts w:ascii="Segoe UI" w:hAnsi="Segoe UI" w:cs="Segoe UI"/>
          <w:color w:val="242424"/>
          <w:sz w:val="23"/>
          <w:szCs w:val="23"/>
        </w:rPr>
        <w:t>unicorn</w:t>
      </w:r>
      <w:proofErr w:type="spellEnd"/>
      <w:r>
        <w:rPr>
          <w:rFonts w:ascii="Segoe UI" w:hAnsi="Segoe UI" w:cs="Segoe UI"/>
          <w:color w:val="242424"/>
          <w:sz w:val="23"/>
          <w:szCs w:val="23"/>
        </w:rPr>
        <w:t xml:space="preserve"> wil kopen als huisdier, maar waar vind je die? </w:t>
      </w:r>
    </w:p>
    <w:p w14:paraId="7FF35554"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brief over de schoolreis is meegegeven met alle kinderen van gr. 1-4. Deze vindt u tevens terug als bijlage bij deze Flits. </w:t>
      </w:r>
    </w:p>
    <w:p w14:paraId="351D715A"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-In groep 3-4 is gestart met het </w:t>
      </w:r>
      <w:proofErr w:type="spellStart"/>
      <w:r>
        <w:rPr>
          <w:rFonts w:ascii="Segoe UI" w:hAnsi="Segoe UI" w:cs="Segoe UI"/>
          <w:color w:val="242424"/>
          <w:sz w:val="23"/>
          <w:szCs w:val="23"/>
        </w:rPr>
        <w:t>KiVa</w:t>
      </w:r>
      <w:proofErr w:type="spellEnd"/>
      <w:r>
        <w:rPr>
          <w:rFonts w:ascii="Segoe UI" w:hAnsi="Segoe UI" w:cs="Segoe UI"/>
          <w:color w:val="242424"/>
          <w:sz w:val="23"/>
          <w:szCs w:val="23"/>
        </w:rPr>
        <w:t>-spelletje op de computer. We komen allemaal aan de beurt. </w:t>
      </w:r>
    </w:p>
    <w:p w14:paraId="45924AA8"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846FB61"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Ter herinnering: dinsdag 9 april tosti dag voor groep 1 en 2. </w:t>
      </w:r>
    </w:p>
    <w:p w14:paraId="762684BD"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EBF31F5"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47EC620A"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-Groep 5-6 en groep 7-8 hebben aanstaande woensdag 10 april TOETS ENGELS van SONG 6. Alle papieren om te leren zijn mee naar huis. Tips om te leren: flitskaartjes maken of een spelletje met de Engelse woorden doen, zoals memory of bingo! Denk ook aan het overschrijven van de (Engelse) woorden, zodat je weet hoe je het moet schrijven. </w:t>
      </w:r>
    </w:p>
    <w:p w14:paraId="5279F1E6"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-Vandaag hebben de kinderen de laatste keer mogen genieten van een gastles van "Gewoon Bas". Tijdens deze afsluitende les hebben een aantal kinderen zelf een laptop of PC mogen demonteren, ook werd er weer volop gewerkt met verschillende digitale ontwerptools. Alle kinderen ontvingen een eigen ontworpen, 3d geprinte sleutelhanger! Voor foto's verwijzen we u graag naar onze Facebookpagina. </w:t>
      </w:r>
    </w:p>
    <w:p w14:paraId="2B41DD59"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-Deze week zijn we gestart met het thema "De Tweede Wereldoorlog". Tijdens de eerste les hebben een aantal kinderen al hun interesse kenbaar gemaakt om eventueel tijdens de dodenherdenking op zaterdag 4 mei te Kloosterzande een bijdrage te leveren. Volgende week zullen we hier zeker nog op terugkomen. </w:t>
      </w:r>
    </w:p>
    <w:p w14:paraId="18D55C2D"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hebben alle sponsorformulieren ontvangen van alle kinderen die volgende week zullen gaan deelnemen aan de Mini-</w:t>
      </w:r>
      <w:proofErr w:type="spellStart"/>
      <w:r>
        <w:rPr>
          <w:rFonts w:ascii="Segoe UI" w:hAnsi="Segoe UI" w:cs="Segoe UI"/>
          <w:color w:val="242424"/>
          <w:sz w:val="23"/>
          <w:szCs w:val="23"/>
        </w:rPr>
        <w:t>Roparun</w:t>
      </w:r>
      <w:proofErr w:type="spellEnd"/>
      <w:r>
        <w:rPr>
          <w:rFonts w:ascii="Segoe UI" w:hAnsi="Segoe UI" w:cs="Segoe UI"/>
          <w:color w:val="242424"/>
          <w:sz w:val="23"/>
          <w:szCs w:val="23"/>
        </w:rPr>
        <w:t>. We willen iedereen hiervoor nogmaals bedanken! Volgende week zullen we het totaalbedrag te horen krijgen van alle deelnemende scholen. </w:t>
      </w:r>
    </w:p>
    <w:p w14:paraId="4C3DF0B4"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bijlage vindt u, ter herinnering, de eerste ouderbrief met betrekking tot betaling voor het schoolkamp. </w:t>
      </w:r>
    </w:p>
    <w:p w14:paraId="7F4818BB"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BE9BAFE"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20B75BE5"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354D2DD1" w14:textId="77777777" w:rsidR="00B047DB" w:rsidRDefault="00B047DB" w:rsidP="00B047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92AB2EB" w14:textId="77777777" w:rsidR="00413BCC" w:rsidRPr="00B047DB" w:rsidRDefault="00413BCC" w:rsidP="00B047DB"/>
    <w:sectPr w:rsidR="00413BCC" w:rsidRPr="00B04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DB"/>
    <w:rsid w:val="00413BCC"/>
    <w:rsid w:val="00B047D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0A2"/>
  <w15:chartTrackingRefBased/>
  <w15:docId w15:val="{B7C1210E-997B-41AD-B356-B4E50B55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047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B04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3311</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2024-04-08T13:38:00Z</dcterms:created>
  <dcterms:modified xsi:type="dcterms:W3CDTF">2024-04-08T13:39:00Z</dcterms:modified>
</cp:coreProperties>
</file>