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356E" w14:textId="77777777" w:rsidR="00714150" w:rsidRPr="00714150" w:rsidRDefault="00714150" w:rsidP="00714150">
      <w:r w:rsidRPr="00714150">
        <w:rPr>
          <w:b/>
          <w:bCs/>
          <w:u w:val="single"/>
        </w:rPr>
        <w:t>Jaarverslag MR 2024 – 2025</w:t>
      </w:r>
      <w:r w:rsidRPr="00714150">
        <w:t> </w:t>
      </w:r>
    </w:p>
    <w:p w14:paraId="6AB27C59" w14:textId="77777777" w:rsidR="00714150" w:rsidRPr="00714150" w:rsidRDefault="00714150" w:rsidP="00714150">
      <w:r w:rsidRPr="00714150">
        <w:rPr>
          <w:b/>
          <w:bCs/>
          <w:i/>
          <w:iCs/>
          <w:u w:val="single"/>
        </w:rPr>
        <w:t>KOV</w:t>
      </w:r>
      <w:r w:rsidRPr="00714150">
        <w:t> </w:t>
      </w:r>
    </w:p>
    <w:p w14:paraId="5C5955CC" w14:textId="77777777" w:rsidR="00714150" w:rsidRPr="00714150" w:rsidRDefault="00714150" w:rsidP="00714150">
      <w:r w:rsidRPr="00714150">
        <w:t>Dit jaar is de vrijdagochtend erbij gekomen. Emma en Margot draaien volgend jaar wederom samen. Hoe is de flyer ontvangen? Extra informatie over gratis dagdelen naar ouder(s)/verzorger(s) toe via flits/facebook.  </w:t>
      </w:r>
    </w:p>
    <w:p w14:paraId="6A3D496D" w14:textId="77777777" w:rsidR="00714150" w:rsidRPr="00714150" w:rsidRDefault="00714150" w:rsidP="00714150">
      <w:r w:rsidRPr="00714150">
        <w:rPr>
          <w:b/>
          <w:bCs/>
          <w:i/>
          <w:iCs/>
          <w:u w:val="single"/>
        </w:rPr>
        <w:t>Schoolkamp / schoolreis</w:t>
      </w:r>
      <w:r w:rsidRPr="00714150">
        <w:t> </w:t>
      </w:r>
    </w:p>
    <w:p w14:paraId="4C36BE07" w14:textId="77777777" w:rsidR="00714150" w:rsidRPr="00714150" w:rsidRDefault="00714150" w:rsidP="00714150">
      <w:pPr>
        <w:numPr>
          <w:ilvl w:val="0"/>
          <w:numId w:val="1"/>
        </w:numPr>
      </w:pPr>
      <w:r w:rsidRPr="00714150">
        <w:t>Schoolreis peuters en kleuters naar de Letter is als zeer positief ervaren en was zeer passend voor de doelgroep. </w:t>
      </w:r>
    </w:p>
    <w:p w14:paraId="6B24EDCE" w14:textId="77777777" w:rsidR="00714150" w:rsidRPr="00714150" w:rsidRDefault="00714150" w:rsidP="00714150">
      <w:pPr>
        <w:numPr>
          <w:ilvl w:val="0"/>
          <w:numId w:val="2"/>
        </w:numPr>
      </w:pPr>
      <w:r w:rsidRPr="00714150">
        <w:t>Schoolreis gr 3 t/m 8 naar </w:t>
      </w:r>
      <w:proofErr w:type="spellStart"/>
      <w:r w:rsidRPr="00714150">
        <w:t>Bouwdewijn</w:t>
      </w:r>
      <w:proofErr w:type="spellEnd"/>
      <w:r w:rsidRPr="00714150">
        <w:t> </w:t>
      </w:r>
      <w:proofErr w:type="spellStart"/>
      <w:r w:rsidRPr="00714150">
        <w:t>Seapark</w:t>
      </w:r>
      <w:proofErr w:type="spellEnd"/>
      <w:r w:rsidRPr="00714150">
        <w:t> was leuk, maar voor de oudere kinderen niet uitdagend genoeg. Over 2 jaar zoeken we een andere bestemming. </w:t>
      </w:r>
    </w:p>
    <w:p w14:paraId="02C3DAD2" w14:textId="77777777" w:rsidR="00714150" w:rsidRPr="00714150" w:rsidRDefault="00714150" w:rsidP="00714150">
      <w:r w:rsidRPr="00714150">
        <w:rPr>
          <w:b/>
          <w:bCs/>
          <w:i/>
          <w:iCs/>
          <w:u w:val="single"/>
        </w:rPr>
        <w:t>Instroom leerlingen</w:t>
      </w:r>
      <w:r w:rsidRPr="00714150">
        <w:t> </w:t>
      </w:r>
    </w:p>
    <w:p w14:paraId="2EAE5BD1" w14:textId="77777777" w:rsidR="00714150" w:rsidRPr="00714150" w:rsidRDefault="00714150" w:rsidP="00714150">
      <w:pPr>
        <w:numPr>
          <w:ilvl w:val="0"/>
          <w:numId w:val="3"/>
        </w:numPr>
      </w:pPr>
      <w:r w:rsidRPr="00714150">
        <w:t>De verwachting is dat er 9 kleuters bijkomen volgend schooljaar. Wel enkele verhuizingen en 5 leerlingen vloeien af dit schooljaar. </w:t>
      </w:r>
    </w:p>
    <w:p w14:paraId="72053D3D" w14:textId="77777777" w:rsidR="00714150" w:rsidRPr="00714150" w:rsidRDefault="00714150" w:rsidP="00714150">
      <w:r w:rsidRPr="00714150">
        <w:rPr>
          <w:b/>
          <w:bCs/>
          <w:i/>
          <w:iCs/>
          <w:u w:val="single"/>
        </w:rPr>
        <w:t>Begroting</w:t>
      </w:r>
      <w:r w:rsidRPr="00714150">
        <w:t> </w:t>
      </w:r>
    </w:p>
    <w:p w14:paraId="4E0B359C" w14:textId="77777777" w:rsidR="00714150" w:rsidRPr="00714150" w:rsidRDefault="00714150" w:rsidP="00714150">
      <w:r w:rsidRPr="00714150">
        <w:t>Begroting is goedgekeurd door de GMR. Er zijn dit jaar meubels gekomen voor de groepen 3-8. Ook zijn de materialen van: met sprongen vooruit (rekenen) voor alle groepen besteld. </w:t>
      </w:r>
    </w:p>
    <w:p w14:paraId="1F14839B" w14:textId="77777777" w:rsidR="00714150" w:rsidRPr="00714150" w:rsidRDefault="00714150" w:rsidP="00714150">
      <w:r w:rsidRPr="00714150">
        <w:rPr>
          <w:b/>
          <w:bCs/>
          <w:i/>
          <w:iCs/>
          <w:u w:val="single"/>
        </w:rPr>
        <w:t>Werkplaats Inclusief</w:t>
      </w:r>
      <w:r w:rsidRPr="00714150">
        <w:t> </w:t>
      </w:r>
    </w:p>
    <w:p w14:paraId="7109944B" w14:textId="77777777" w:rsidR="00714150" w:rsidRPr="00714150" w:rsidRDefault="00714150" w:rsidP="00714150">
      <w:r w:rsidRPr="00714150">
        <w:t>Volgend schooljaar vast onderwerp bij de GMR </w:t>
      </w:r>
    </w:p>
    <w:p w14:paraId="178AE9EC" w14:textId="77777777" w:rsidR="00714150" w:rsidRPr="00714150" w:rsidRDefault="00714150" w:rsidP="00714150">
      <w:r w:rsidRPr="00714150">
        <w:rPr>
          <w:b/>
          <w:bCs/>
          <w:i/>
          <w:iCs/>
          <w:u w:val="single"/>
        </w:rPr>
        <w:t>Vakanties</w:t>
      </w:r>
      <w:r w:rsidRPr="00714150">
        <w:t> </w:t>
      </w:r>
    </w:p>
    <w:p w14:paraId="473CD322" w14:textId="77777777" w:rsidR="00714150" w:rsidRPr="00714150" w:rsidRDefault="00714150" w:rsidP="00714150">
      <w:r w:rsidRPr="00714150">
        <w:t>Vakanties, vrije dagen en studiedagen staan op de website</w:t>
      </w:r>
      <w:r w:rsidRPr="00714150">
        <w:rPr>
          <w:i/>
          <w:iCs/>
        </w:rPr>
        <w:t>. </w:t>
      </w:r>
      <w:r w:rsidRPr="00714150">
        <w:t> </w:t>
      </w:r>
    </w:p>
    <w:p w14:paraId="037C9560" w14:textId="77777777" w:rsidR="00714150" w:rsidRPr="00714150" w:rsidRDefault="00714150" w:rsidP="00714150">
      <w:pPr>
        <w:rPr>
          <w:lang w:val="en-US"/>
        </w:rPr>
      </w:pPr>
      <w:r w:rsidRPr="00714150">
        <w:rPr>
          <w:b/>
          <w:bCs/>
          <w:i/>
          <w:iCs/>
          <w:u w:val="single"/>
          <w:lang w:val="en-US"/>
        </w:rPr>
        <w:t>Email adres MR</w:t>
      </w:r>
      <w:r w:rsidRPr="00714150">
        <w:rPr>
          <w:lang w:val="en-US"/>
        </w:rPr>
        <w:t> </w:t>
      </w:r>
    </w:p>
    <w:p w14:paraId="5D7B2511" w14:textId="77777777" w:rsidR="00714150" w:rsidRPr="00714150" w:rsidRDefault="00714150" w:rsidP="00714150">
      <w:r w:rsidRPr="00714150">
        <w:rPr>
          <w:lang w:val="en-US"/>
        </w:rPr>
        <w:t xml:space="preserve">Email adres MR blijft lastig. </w:t>
      </w:r>
      <w:r w:rsidRPr="00714150">
        <w:t>Blijft hier niet goed werken. Heeft met beleid te maken. Nog verder vragen via ander leidinggevende.   </w:t>
      </w:r>
    </w:p>
    <w:p w14:paraId="5849E8EC" w14:textId="77777777" w:rsidR="00714150" w:rsidRPr="00714150" w:rsidRDefault="00714150" w:rsidP="00714150">
      <w:r w:rsidRPr="00714150">
        <w:rPr>
          <w:b/>
          <w:bCs/>
          <w:i/>
          <w:iCs/>
          <w:u w:val="single"/>
        </w:rPr>
        <w:t>Ouderbijdrage</w:t>
      </w:r>
      <w:r w:rsidRPr="00714150">
        <w:t> </w:t>
      </w:r>
    </w:p>
    <w:p w14:paraId="26798738" w14:textId="77777777" w:rsidR="00714150" w:rsidRPr="00714150" w:rsidRDefault="00714150" w:rsidP="00714150">
      <w:r w:rsidRPr="00714150">
        <w:t>Blijft uniek op 0 euro staan. Komend schooljaar activiteitenmiddag. Dit is een evenement waar veel geld mee opgehaald kan worden. </w:t>
      </w:r>
    </w:p>
    <w:p w14:paraId="1F452EE3" w14:textId="77777777" w:rsidR="00714150" w:rsidRPr="00714150" w:rsidRDefault="00714150" w:rsidP="00714150">
      <w:r w:rsidRPr="00714150">
        <w:rPr>
          <w:b/>
          <w:bCs/>
          <w:i/>
          <w:iCs/>
          <w:u w:val="single"/>
        </w:rPr>
        <w:t>Schoolplein</w:t>
      </w:r>
      <w:r w:rsidRPr="00714150">
        <w:t> </w:t>
      </w:r>
    </w:p>
    <w:p w14:paraId="3C246F24" w14:textId="77777777" w:rsidR="00714150" w:rsidRPr="00714150" w:rsidRDefault="00714150" w:rsidP="00714150">
      <w:r w:rsidRPr="00714150">
        <w:t>Dit jaar een fijn gesprek geweest met de buurtbewoners. Elkaar op de hoogte houden. Er is ook een nieuw bord opgehangen op de gevel.  </w:t>
      </w:r>
    </w:p>
    <w:p w14:paraId="5CC88627" w14:textId="77777777" w:rsidR="00714150" w:rsidRPr="00714150" w:rsidRDefault="00714150" w:rsidP="00714150">
      <w:r w:rsidRPr="00714150">
        <w:rPr>
          <w:b/>
          <w:bCs/>
          <w:i/>
          <w:iCs/>
          <w:u w:val="single"/>
        </w:rPr>
        <w:t>Formatie</w:t>
      </w:r>
      <w:r w:rsidRPr="00714150">
        <w:t> </w:t>
      </w:r>
    </w:p>
    <w:p w14:paraId="13CF6A5A" w14:textId="77777777" w:rsidR="00714150" w:rsidRPr="00714150" w:rsidRDefault="00714150" w:rsidP="00714150">
      <w:r w:rsidRPr="00714150">
        <w:t>Komend schooljaar nieuwe collega Angela. De nieuwe indeling is al naar ouders verstuurd. Mooie uitbreiding die we ten volle gaan benutten.  </w:t>
      </w:r>
    </w:p>
    <w:p w14:paraId="172FAC8E" w14:textId="77777777" w:rsidR="00714150" w:rsidRPr="00714150" w:rsidRDefault="00714150" w:rsidP="00714150">
      <w:r w:rsidRPr="00714150">
        <w:rPr>
          <w:b/>
          <w:bCs/>
          <w:i/>
          <w:iCs/>
          <w:u w:val="single"/>
        </w:rPr>
        <w:t>Schooljaarplan / schoolgids</w:t>
      </w:r>
      <w:r w:rsidRPr="00714150">
        <w:t> </w:t>
      </w:r>
    </w:p>
    <w:p w14:paraId="1AFB7D5C" w14:textId="77777777" w:rsidR="00714150" w:rsidRPr="00714150" w:rsidRDefault="00714150" w:rsidP="00714150">
      <w:r w:rsidRPr="00714150">
        <w:t>Focus dit jaar op rekenen en komend schooljaar gaan we hier mee verder. Spelend leren voor de ob, </w:t>
      </w:r>
      <w:proofErr w:type="spellStart"/>
      <w:r w:rsidRPr="00714150">
        <w:t>ict</w:t>
      </w:r>
      <w:proofErr w:type="spellEnd"/>
      <w:r w:rsidRPr="00714150">
        <w:t>, IEP en nog andere kleinere punten.  </w:t>
      </w:r>
    </w:p>
    <w:p w14:paraId="3D04E79F" w14:textId="77777777" w:rsidR="00714150" w:rsidRPr="00714150" w:rsidRDefault="00714150" w:rsidP="00714150">
      <w:r w:rsidRPr="00714150">
        <w:rPr>
          <w:b/>
          <w:bCs/>
          <w:i/>
          <w:iCs/>
          <w:u w:val="single"/>
        </w:rPr>
        <w:lastRenderedPageBreak/>
        <w:t>Schoolfotograaf</w:t>
      </w:r>
      <w:r w:rsidRPr="00714150">
        <w:t> </w:t>
      </w:r>
    </w:p>
    <w:p w14:paraId="00369742" w14:textId="77777777" w:rsidR="00714150" w:rsidRPr="00714150" w:rsidRDefault="00714150" w:rsidP="00714150">
      <w:pPr>
        <w:numPr>
          <w:ilvl w:val="0"/>
          <w:numId w:val="4"/>
        </w:numPr>
      </w:pPr>
      <w:r w:rsidRPr="00714150">
        <w:t>Dit jaar was er een andere schoolfotograaf. Wel opletten dat het moment af gestemd wordt met de peuters.  </w:t>
      </w:r>
    </w:p>
    <w:p w14:paraId="49555FF2" w14:textId="77777777" w:rsidR="00714150" w:rsidRPr="00714150" w:rsidRDefault="00714150" w:rsidP="00714150">
      <w:r w:rsidRPr="00714150">
        <w:rPr>
          <w:b/>
          <w:bCs/>
          <w:i/>
          <w:iCs/>
          <w:u w:val="single"/>
        </w:rPr>
        <w:t>PGMR</w:t>
      </w:r>
      <w:r w:rsidRPr="00714150">
        <w:t> </w:t>
      </w:r>
    </w:p>
    <w:p w14:paraId="6B4E9DC1" w14:textId="77777777" w:rsidR="00714150" w:rsidRPr="00714150" w:rsidRDefault="00714150" w:rsidP="00714150">
      <w:r w:rsidRPr="00714150">
        <w:t>Nieuwe data weer verdelen voor volgend schooljaar. Er is een jaarverslag aanwezig. Hoofdzaak was toch wel inclusief onderwijs. </w:t>
      </w:r>
    </w:p>
    <w:p w14:paraId="4206F158" w14:textId="77777777" w:rsidR="00714150" w:rsidRPr="00714150" w:rsidRDefault="00714150" w:rsidP="00714150">
      <w:r w:rsidRPr="00714150">
        <w:rPr>
          <w:b/>
          <w:bCs/>
          <w:i/>
          <w:iCs/>
          <w:u w:val="single"/>
        </w:rPr>
        <w:t>Nieuwe leden</w:t>
      </w:r>
      <w:r w:rsidRPr="00714150">
        <w:t> </w:t>
      </w:r>
    </w:p>
    <w:p w14:paraId="1F659D1B" w14:textId="77777777" w:rsidR="00714150" w:rsidRPr="00714150" w:rsidRDefault="00714150" w:rsidP="00714150">
      <w:r w:rsidRPr="00714150">
        <w:t>Cindy neemt de taak over van Tamara. Femke is herkiesbaar mochten er geen nieuwe aanmeldingen komen. </w:t>
      </w:r>
    </w:p>
    <w:p w14:paraId="1848CA03" w14:textId="77777777" w:rsidR="00714150" w:rsidRPr="00714150" w:rsidRDefault="00714150" w:rsidP="00714150">
      <w:r w:rsidRPr="00714150">
        <w:rPr>
          <w:b/>
          <w:bCs/>
          <w:i/>
          <w:iCs/>
          <w:u w:val="single"/>
        </w:rPr>
        <w:t>Audit</w:t>
      </w:r>
      <w:r w:rsidRPr="00714150">
        <w:t> </w:t>
      </w:r>
    </w:p>
    <w:p w14:paraId="3B7A8738" w14:textId="77777777" w:rsidR="00714150" w:rsidRPr="00714150" w:rsidRDefault="00714150" w:rsidP="00714150">
      <w:r w:rsidRPr="00714150">
        <w:t>De punten die minder scoorde zijn uitgelegd en daar wordt actie op gezet. Na het verslag ook nog een gesprek geweest met uitleg.  Hele mooie hoge score als het gaat over de sfeer op school.  </w:t>
      </w:r>
    </w:p>
    <w:p w14:paraId="66A236AC" w14:textId="77777777" w:rsidR="00714150" w:rsidRPr="00714150" w:rsidRDefault="00714150" w:rsidP="00714150">
      <w:r w:rsidRPr="00714150">
        <w:t> </w:t>
      </w:r>
    </w:p>
    <w:p w14:paraId="781861B0" w14:textId="77777777" w:rsidR="00714150" w:rsidRPr="00714150" w:rsidRDefault="00714150" w:rsidP="00714150">
      <w:r w:rsidRPr="00714150">
        <w:t>Voor akkoord/vastgesteld 22 sept. 2025 </w:t>
      </w:r>
    </w:p>
    <w:p w14:paraId="5A688AC8" w14:textId="77777777" w:rsidR="00714150" w:rsidRPr="00714150" w:rsidRDefault="00714150" w:rsidP="00714150">
      <w:r w:rsidRPr="00714150">
        <w:t>Voorzitter</w:t>
      </w:r>
      <w:r w:rsidRPr="00714150">
        <w:tab/>
      </w:r>
      <w:r w:rsidRPr="00714150">
        <w:tab/>
      </w:r>
      <w:r w:rsidRPr="00714150">
        <w:tab/>
      </w:r>
      <w:r w:rsidRPr="00714150">
        <w:tab/>
      </w:r>
      <w:r w:rsidRPr="00714150">
        <w:tab/>
      </w:r>
      <w:r w:rsidRPr="00714150">
        <w:tab/>
      </w:r>
      <w:r w:rsidRPr="00714150">
        <w:tab/>
      </w:r>
      <w:r w:rsidRPr="00714150">
        <w:tab/>
        <w:t> </w:t>
      </w:r>
    </w:p>
    <w:p w14:paraId="77A0FF95" w14:textId="77777777" w:rsidR="00714150" w:rsidRPr="00714150" w:rsidRDefault="00714150" w:rsidP="00714150">
      <w:r w:rsidRPr="00714150">
        <w:t>Femke de </w:t>
      </w:r>
      <w:proofErr w:type="spellStart"/>
      <w:r w:rsidRPr="00714150">
        <w:t>Beyn</w:t>
      </w:r>
      <w:proofErr w:type="spellEnd"/>
      <w:r w:rsidRPr="00714150">
        <w:t> </w:t>
      </w:r>
    </w:p>
    <w:p w14:paraId="21F52163" w14:textId="77777777" w:rsidR="00413BCC" w:rsidRPr="00714150" w:rsidRDefault="00413BCC" w:rsidP="00714150"/>
    <w:sectPr w:rsidR="00413BCC" w:rsidRPr="00714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C74E5"/>
    <w:multiLevelType w:val="multilevel"/>
    <w:tmpl w:val="80A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931E53"/>
    <w:multiLevelType w:val="multilevel"/>
    <w:tmpl w:val="105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0B764B"/>
    <w:multiLevelType w:val="multilevel"/>
    <w:tmpl w:val="CC4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993250"/>
    <w:multiLevelType w:val="multilevel"/>
    <w:tmpl w:val="DB2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340386">
    <w:abstractNumId w:val="2"/>
  </w:num>
  <w:num w:numId="2" w16cid:durableId="1114981207">
    <w:abstractNumId w:val="1"/>
  </w:num>
  <w:num w:numId="3" w16cid:durableId="870532957">
    <w:abstractNumId w:val="0"/>
  </w:num>
  <w:num w:numId="4" w16cid:durableId="1590388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50"/>
    <w:rsid w:val="00413BCC"/>
    <w:rsid w:val="00714150"/>
    <w:rsid w:val="00AB4FD7"/>
    <w:rsid w:val="00AD338C"/>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2578"/>
  <w15:chartTrackingRefBased/>
  <w15:docId w15:val="{986AD066-F1E2-4088-A84A-8B17658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1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41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41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41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41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41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1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1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1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1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41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41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41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41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41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1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1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150"/>
    <w:rPr>
      <w:rFonts w:eastAsiaTheme="majorEastAsia" w:cstheme="majorBidi"/>
      <w:color w:val="272727" w:themeColor="text1" w:themeTint="D8"/>
    </w:rPr>
  </w:style>
  <w:style w:type="paragraph" w:styleId="Titel">
    <w:name w:val="Title"/>
    <w:basedOn w:val="Standaard"/>
    <w:next w:val="Standaard"/>
    <w:link w:val="TitelChar"/>
    <w:uiPriority w:val="10"/>
    <w:qFormat/>
    <w:rsid w:val="0071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1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1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1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1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150"/>
    <w:rPr>
      <w:i/>
      <w:iCs/>
      <w:color w:val="404040" w:themeColor="text1" w:themeTint="BF"/>
    </w:rPr>
  </w:style>
  <w:style w:type="paragraph" w:styleId="Lijstalinea">
    <w:name w:val="List Paragraph"/>
    <w:basedOn w:val="Standaard"/>
    <w:uiPriority w:val="34"/>
    <w:qFormat/>
    <w:rsid w:val="00714150"/>
    <w:pPr>
      <w:ind w:left="720"/>
      <w:contextualSpacing/>
    </w:pPr>
  </w:style>
  <w:style w:type="character" w:styleId="Intensievebenadrukking">
    <w:name w:val="Intense Emphasis"/>
    <w:basedOn w:val="Standaardalinea-lettertype"/>
    <w:uiPriority w:val="21"/>
    <w:qFormat/>
    <w:rsid w:val="00714150"/>
    <w:rPr>
      <w:i/>
      <w:iCs/>
      <w:color w:val="2F5496" w:themeColor="accent1" w:themeShade="BF"/>
    </w:rPr>
  </w:style>
  <w:style w:type="paragraph" w:styleId="Duidelijkcitaat">
    <w:name w:val="Intense Quote"/>
    <w:basedOn w:val="Standaard"/>
    <w:next w:val="Standaard"/>
    <w:link w:val="DuidelijkcitaatChar"/>
    <w:uiPriority w:val="30"/>
    <w:qFormat/>
    <w:rsid w:val="007141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4150"/>
    <w:rPr>
      <w:i/>
      <w:iCs/>
      <w:color w:val="2F5496" w:themeColor="accent1" w:themeShade="BF"/>
    </w:rPr>
  </w:style>
  <w:style w:type="character" w:styleId="Intensieveverwijzing">
    <w:name w:val="Intense Reference"/>
    <w:basedOn w:val="Standaardalinea-lettertype"/>
    <w:uiPriority w:val="32"/>
    <w:qFormat/>
    <w:rsid w:val="007141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09155">
      <w:bodyDiv w:val="1"/>
      <w:marLeft w:val="0"/>
      <w:marRight w:val="0"/>
      <w:marTop w:val="0"/>
      <w:marBottom w:val="0"/>
      <w:divBdr>
        <w:top w:val="none" w:sz="0" w:space="0" w:color="auto"/>
        <w:left w:val="none" w:sz="0" w:space="0" w:color="auto"/>
        <w:bottom w:val="none" w:sz="0" w:space="0" w:color="auto"/>
        <w:right w:val="none" w:sz="0" w:space="0" w:color="auto"/>
      </w:divBdr>
      <w:divsChild>
        <w:div w:id="41758573">
          <w:marLeft w:val="0"/>
          <w:marRight w:val="0"/>
          <w:marTop w:val="0"/>
          <w:marBottom w:val="0"/>
          <w:divBdr>
            <w:top w:val="none" w:sz="0" w:space="0" w:color="auto"/>
            <w:left w:val="none" w:sz="0" w:space="0" w:color="auto"/>
            <w:bottom w:val="none" w:sz="0" w:space="0" w:color="auto"/>
            <w:right w:val="none" w:sz="0" w:space="0" w:color="auto"/>
          </w:divBdr>
          <w:divsChild>
            <w:div w:id="438139976">
              <w:marLeft w:val="0"/>
              <w:marRight w:val="0"/>
              <w:marTop w:val="0"/>
              <w:marBottom w:val="0"/>
              <w:divBdr>
                <w:top w:val="none" w:sz="0" w:space="0" w:color="auto"/>
                <w:left w:val="none" w:sz="0" w:space="0" w:color="auto"/>
                <w:bottom w:val="none" w:sz="0" w:space="0" w:color="auto"/>
                <w:right w:val="none" w:sz="0" w:space="0" w:color="auto"/>
              </w:divBdr>
            </w:div>
            <w:div w:id="1953590967">
              <w:marLeft w:val="0"/>
              <w:marRight w:val="0"/>
              <w:marTop w:val="0"/>
              <w:marBottom w:val="0"/>
              <w:divBdr>
                <w:top w:val="none" w:sz="0" w:space="0" w:color="auto"/>
                <w:left w:val="none" w:sz="0" w:space="0" w:color="auto"/>
                <w:bottom w:val="none" w:sz="0" w:space="0" w:color="auto"/>
                <w:right w:val="none" w:sz="0" w:space="0" w:color="auto"/>
              </w:divBdr>
            </w:div>
            <w:div w:id="252511746">
              <w:marLeft w:val="0"/>
              <w:marRight w:val="0"/>
              <w:marTop w:val="0"/>
              <w:marBottom w:val="0"/>
              <w:divBdr>
                <w:top w:val="none" w:sz="0" w:space="0" w:color="auto"/>
                <w:left w:val="none" w:sz="0" w:space="0" w:color="auto"/>
                <w:bottom w:val="none" w:sz="0" w:space="0" w:color="auto"/>
                <w:right w:val="none" w:sz="0" w:space="0" w:color="auto"/>
              </w:divBdr>
            </w:div>
            <w:div w:id="229384206">
              <w:marLeft w:val="0"/>
              <w:marRight w:val="0"/>
              <w:marTop w:val="0"/>
              <w:marBottom w:val="0"/>
              <w:divBdr>
                <w:top w:val="none" w:sz="0" w:space="0" w:color="auto"/>
                <w:left w:val="none" w:sz="0" w:space="0" w:color="auto"/>
                <w:bottom w:val="none" w:sz="0" w:space="0" w:color="auto"/>
                <w:right w:val="none" w:sz="0" w:space="0" w:color="auto"/>
              </w:divBdr>
            </w:div>
            <w:div w:id="2004431713">
              <w:marLeft w:val="0"/>
              <w:marRight w:val="0"/>
              <w:marTop w:val="0"/>
              <w:marBottom w:val="0"/>
              <w:divBdr>
                <w:top w:val="none" w:sz="0" w:space="0" w:color="auto"/>
                <w:left w:val="none" w:sz="0" w:space="0" w:color="auto"/>
                <w:bottom w:val="none" w:sz="0" w:space="0" w:color="auto"/>
                <w:right w:val="none" w:sz="0" w:space="0" w:color="auto"/>
              </w:divBdr>
            </w:div>
            <w:div w:id="54092308">
              <w:marLeft w:val="0"/>
              <w:marRight w:val="0"/>
              <w:marTop w:val="0"/>
              <w:marBottom w:val="0"/>
              <w:divBdr>
                <w:top w:val="none" w:sz="0" w:space="0" w:color="auto"/>
                <w:left w:val="none" w:sz="0" w:space="0" w:color="auto"/>
                <w:bottom w:val="none" w:sz="0" w:space="0" w:color="auto"/>
                <w:right w:val="none" w:sz="0" w:space="0" w:color="auto"/>
              </w:divBdr>
            </w:div>
            <w:div w:id="1325402037">
              <w:marLeft w:val="0"/>
              <w:marRight w:val="0"/>
              <w:marTop w:val="0"/>
              <w:marBottom w:val="0"/>
              <w:divBdr>
                <w:top w:val="none" w:sz="0" w:space="0" w:color="auto"/>
                <w:left w:val="none" w:sz="0" w:space="0" w:color="auto"/>
                <w:bottom w:val="none" w:sz="0" w:space="0" w:color="auto"/>
                <w:right w:val="none" w:sz="0" w:space="0" w:color="auto"/>
              </w:divBdr>
            </w:div>
            <w:div w:id="282225658">
              <w:marLeft w:val="0"/>
              <w:marRight w:val="0"/>
              <w:marTop w:val="0"/>
              <w:marBottom w:val="0"/>
              <w:divBdr>
                <w:top w:val="none" w:sz="0" w:space="0" w:color="auto"/>
                <w:left w:val="none" w:sz="0" w:space="0" w:color="auto"/>
                <w:bottom w:val="none" w:sz="0" w:space="0" w:color="auto"/>
                <w:right w:val="none" w:sz="0" w:space="0" w:color="auto"/>
              </w:divBdr>
            </w:div>
            <w:div w:id="71582268">
              <w:marLeft w:val="0"/>
              <w:marRight w:val="0"/>
              <w:marTop w:val="0"/>
              <w:marBottom w:val="0"/>
              <w:divBdr>
                <w:top w:val="none" w:sz="0" w:space="0" w:color="auto"/>
                <w:left w:val="none" w:sz="0" w:space="0" w:color="auto"/>
                <w:bottom w:val="none" w:sz="0" w:space="0" w:color="auto"/>
                <w:right w:val="none" w:sz="0" w:space="0" w:color="auto"/>
              </w:divBdr>
            </w:div>
            <w:div w:id="354887547">
              <w:marLeft w:val="0"/>
              <w:marRight w:val="0"/>
              <w:marTop w:val="0"/>
              <w:marBottom w:val="0"/>
              <w:divBdr>
                <w:top w:val="none" w:sz="0" w:space="0" w:color="auto"/>
                <w:left w:val="none" w:sz="0" w:space="0" w:color="auto"/>
                <w:bottom w:val="none" w:sz="0" w:space="0" w:color="auto"/>
                <w:right w:val="none" w:sz="0" w:space="0" w:color="auto"/>
              </w:divBdr>
            </w:div>
            <w:div w:id="906578136">
              <w:marLeft w:val="0"/>
              <w:marRight w:val="0"/>
              <w:marTop w:val="0"/>
              <w:marBottom w:val="0"/>
              <w:divBdr>
                <w:top w:val="none" w:sz="0" w:space="0" w:color="auto"/>
                <w:left w:val="none" w:sz="0" w:space="0" w:color="auto"/>
                <w:bottom w:val="none" w:sz="0" w:space="0" w:color="auto"/>
                <w:right w:val="none" w:sz="0" w:space="0" w:color="auto"/>
              </w:divBdr>
            </w:div>
            <w:div w:id="419721699">
              <w:marLeft w:val="0"/>
              <w:marRight w:val="0"/>
              <w:marTop w:val="0"/>
              <w:marBottom w:val="0"/>
              <w:divBdr>
                <w:top w:val="none" w:sz="0" w:space="0" w:color="auto"/>
                <w:left w:val="none" w:sz="0" w:space="0" w:color="auto"/>
                <w:bottom w:val="none" w:sz="0" w:space="0" w:color="auto"/>
                <w:right w:val="none" w:sz="0" w:space="0" w:color="auto"/>
              </w:divBdr>
            </w:div>
            <w:div w:id="1012489341">
              <w:marLeft w:val="0"/>
              <w:marRight w:val="0"/>
              <w:marTop w:val="0"/>
              <w:marBottom w:val="0"/>
              <w:divBdr>
                <w:top w:val="none" w:sz="0" w:space="0" w:color="auto"/>
                <w:left w:val="none" w:sz="0" w:space="0" w:color="auto"/>
                <w:bottom w:val="none" w:sz="0" w:space="0" w:color="auto"/>
                <w:right w:val="none" w:sz="0" w:space="0" w:color="auto"/>
              </w:divBdr>
            </w:div>
            <w:div w:id="1520005462">
              <w:marLeft w:val="0"/>
              <w:marRight w:val="0"/>
              <w:marTop w:val="0"/>
              <w:marBottom w:val="0"/>
              <w:divBdr>
                <w:top w:val="none" w:sz="0" w:space="0" w:color="auto"/>
                <w:left w:val="none" w:sz="0" w:space="0" w:color="auto"/>
                <w:bottom w:val="none" w:sz="0" w:space="0" w:color="auto"/>
                <w:right w:val="none" w:sz="0" w:space="0" w:color="auto"/>
              </w:divBdr>
            </w:div>
            <w:div w:id="737483141">
              <w:marLeft w:val="0"/>
              <w:marRight w:val="0"/>
              <w:marTop w:val="0"/>
              <w:marBottom w:val="0"/>
              <w:divBdr>
                <w:top w:val="none" w:sz="0" w:space="0" w:color="auto"/>
                <w:left w:val="none" w:sz="0" w:space="0" w:color="auto"/>
                <w:bottom w:val="none" w:sz="0" w:space="0" w:color="auto"/>
                <w:right w:val="none" w:sz="0" w:space="0" w:color="auto"/>
              </w:divBdr>
            </w:div>
            <w:div w:id="119808278">
              <w:marLeft w:val="0"/>
              <w:marRight w:val="0"/>
              <w:marTop w:val="0"/>
              <w:marBottom w:val="0"/>
              <w:divBdr>
                <w:top w:val="none" w:sz="0" w:space="0" w:color="auto"/>
                <w:left w:val="none" w:sz="0" w:space="0" w:color="auto"/>
                <w:bottom w:val="none" w:sz="0" w:space="0" w:color="auto"/>
                <w:right w:val="none" w:sz="0" w:space="0" w:color="auto"/>
              </w:divBdr>
            </w:div>
            <w:div w:id="1368332175">
              <w:marLeft w:val="0"/>
              <w:marRight w:val="0"/>
              <w:marTop w:val="0"/>
              <w:marBottom w:val="0"/>
              <w:divBdr>
                <w:top w:val="none" w:sz="0" w:space="0" w:color="auto"/>
                <w:left w:val="none" w:sz="0" w:space="0" w:color="auto"/>
                <w:bottom w:val="none" w:sz="0" w:space="0" w:color="auto"/>
                <w:right w:val="none" w:sz="0" w:space="0" w:color="auto"/>
              </w:divBdr>
            </w:div>
            <w:div w:id="1283800589">
              <w:marLeft w:val="0"/>
              <w:marRight w:val="0"/>
              <w:marTop w:val="0"/>
              <w:marBottom w:val="0"/>
              <w:divBdr>
                <w:top w:val="none" w:sz="0" w:space="0" w:color="auto"/>
                <w:left w:val="none" w:sz="0" w:space="0" w:color="auto"/>
                <w:bottom w:val="none" w:sz="0" w:space="0" w:color="auto"/>
                <w:right w:val="none" w:sz="0" w:space="0" w:color="auto"/>
              </w:divBdr>
            </w:div>
            <w:div w:id="386535085">
              <w:marLeft w:val="0"/>
              <w:marRight w:val="0"/>
              <w:marTop w:val="0"/>
              <w:marBottom w:val="0"/>
              <w:divBdr>
                <w:top w:val="none" w:sz="0" w:space="0" w:color="auto"/>
                <w:left w:val="none" w:sz="0" w:space="0" w:color="auto"/>
                <w:bottom w:val="none" w:sz="0" w:space="0" w:color="auto"/>
                <w:right w:val="none" w:sz="0" w:space="0" w:color="auto"/>
              </w:divBdr>
            </w:div>
            <w:div w:id="457451206">
              <w:marLeft w:val="0"/>
              <w:marRight w:val="0"/>
              <w:marTop w:val="0"/>
              <w:marBottom w:val="0"/>
              <w:divBdr>
                <w:top w:val="none" w:sz="0" w:space="0" w:color="auto"/>
                <w:left w:val="none" w:sz="0" w:space="0" w:color="auto"/>
                <w:bottom w:val="none" w:sz="0" w:space="0" w:color="auto"/>
                <w:right w:val="none" w:sz="0" w:space="0" w:color="auto"/>
              </w:divBdr>
            </w:div>
          </w:divsChild>
        </w:div>
        <w:div w:id="220294163">
          <w:marLeft w:val="0"/>
          <w:marRight w:val="0"/>
          <w:marTop w:val="0"/>
          <w:marBottom w:val="0"/>
          <w:divBdr>
            <w:top w:val="none" w:sz="0" w:space="0" w:color="auto"/>
            <w:left w:val="none" w:sz="0" w:space="0" w:color="auto"/>
            <w:bottom w:val="none" w:sz="0" w:space="0" w:color="auto"/>
            <w:right w:val="none" w:sz="0" w:space="0" w:color="auto"/>
          </w:divBdr>
          <w:divsChild>
            <w:div w:id="33239288">
              <w:marLeft w:val="0"/>
              <w:marRight w:val="0"/>
              <w:marTop w:val="0"/>
              <w:marBottom w:val="0"/>
              <w:divBdr>
                <w:top w:val="none" w:sz="0" w:space="0" w:color="auto"/>
                <w:left w:val="none" w:sz="0" w:space="0" w:color="auto"/>
                <w:bottom w:val="none" w:sz="0" w:space="0" w:color="auto"/>
                <w:right w:val="none" w:sz="0" w:space="0" w:color="auto"/>
              </w:divBdr>
            </w:div>
            <w:div w:id="943003016">
              <w:marLeft w:val="0"/>
              <w:marRight w:val="0"/>
              <w:marTop w:val="0"/>
              <w:marBottom w:val="0"/>
              <w:divBdr>
                <w:top w:val="none" w:sz="0" w:space="0" w:color="auto"/>
                <w:left w:val="none" w:sz="0" w:space="0" w:color="auto"/>
                <w:bottom w:val="none" w:sz="0" w:space="0" w:color="auto"/>
                <w:right w:val="none" w:sz="0" w:space="0" w:color="auto"/>
              </w:divBdr>
            </w:div>
            <w:div w:id="370422589">
              <w:marLeft w:val="0"/>
              <w:marRight w:val="0"/>
              <w:marTop w:val="0"/>
              <w:marBottom w:val="0"/>
              <w:divBdr>
                <w:top w:val="none" w:sz="0" w:space="0" w:color="auto"/>
                <w:left w:val="none" w:sz="0" w:space="0" w:color="auto"/>
                <w:bottom w:val="none" w:sz="0" w:space="0" w:color="auto"/>
                <w:right w:val="none" w:sz="0" w:space="0" w:color="auto"/>
              </w:divBdr>
            </w:div>
            <w:div w:id="1294870608">
              <w:marLeft w:val="0"/>
              <w:marRight w:val="0"/>
              <w:marTop w:val="0"/>
              <w:marBottom w:val="0"/>
              <w:divBdr>
                <w:top w:val="none" w:sz="0" w:space="0" w:color="auto"/>
                <w:left w:val="none" w:sz="0" w:space="0" w:color="auto"/>
                <w:bottom w:val="none" w:sz="0" w:space="0" w:color="auto"/>
                <w:right w:val="none" w:sz="0" w:space="0" w:color="auto"/>
              </w:divBdr>
            </w:div>
            <w:div w:id="167404304">
              <w:marLeft w:val="0"/>
              <w:marRight w:val="0"/>
              <w:marTop w:val="0"/>
              <w:marBottom w:val="0"/>
              <w:divBdr>
                <w:top w:val="none" w:sz="0" w:space="0" w:color="auto"/>
                <w:left w:val="none" w:sz="0" w:space="0" w:color="auto"/>
                <w:bottom w:val="none" w:sz="0" w:space="0" w:color="auto"/>
                <w:right w:val="none" w:sz="0" w:space="0" w:color="auto"/>
              </w:divBdr>
            </w:div>
            <w:div w:id="1300526349">
              <w:marLeft w:val="0"/>
              <w:marRight w:val="0"/>
              <w:marTop w:val="0"/>
              <w:marBottom w:val="0"/>
              <w:divBdr>
                <w:top w:val="none" w:sz="0" w:space="0" w:color="auto"/>
                <w:left w:val="none" w:sz="0" w:space="0" w:color="auto"/>
                <w:bottom w:val="none" w:sz="0" w:space="0" w:color="auto"/>
                <w:right w:val="none" w:sz="0" w:space="0" w:color="auto"/>
              </w:divBdr>
            </w:div>
            <w:div w:id="419521206">
              <w:marLeft w:val="0"/>
              <w:marRight w:val="0"/>
              <w:marTop w:val="0"/>
              <w:marBottom w:val="0"/>
              <w:divBdr>
                <w:top w:val="none" w:sz="0" w:space="0" w:color="auto"/>
                <w:left w:val="none" w:sz="0" w:space="0" w:color="auto"/>
                <w:bottom w:val="none" w:sz="0" w:space="0" w:color="auto"/>
                <w:right w:val="none" w:sz="0" w:space="0" w:color="auto"/>
              </w:divBdr>
            </w:div>
            <w:div w:id="274749075">
              <w:marLeft w:val="0"/>
              <w:marRight w:val="0"/>
              <w:marTop w:val="0"/>
              <w:marBottom w:val="0"/>
              <w:divBdr>
                <w:top w:val="none" w:sz="0" w:space="0" w:color="auto"/>
                <w:left w:val="none" w:sz="0" w:space="0" w:color="auto"/>
                <w:bottom w:val="none" w:sz="0" w:space="0" w:color="auto"/>
                <w:right w:val="none" w:sz="0" w:space="0" w:color="auto"/>
              </w:divBdr>
            </w:div>
            <w:div w:id="1888564989">
              <w:marLeft w:val="0"/>
              <w:marRight w:val="0"/>
              <w:marTop w:val="0"/>
              <w:marBottom w:val="0"/>
              <w:divBdr>
                <w:top w:val="none" w:sz="0" w:space="0" w:color="auto"/>
                <w:left w:val="none" w:sz="0" w:space="0" w:color="auto"/>
                <w:bottom w:val="none" w:sz="0" w:space="0" w:color="auto"/>
                <w:right w:val="none" w:sz="0" w:space="0" w:color="auto"/>
              </w:divBdr>
            </w:div>
            <w:div w:id="612859360">
              <w:marLeft w:val="0"/>
              <w:marRight w:val="0"/>
              <w:marTop w:val="0"/>
              <w:marBottom w:val="0"/>
              <w:divBdr>
                <w:top w:val="none" w:sz="0" w:space="0" w:color="auto"/>
                <w:left w:val="none" w:sz="0" w:space="0" w:color="auto"/>
                <w:bottom w:val="none" w:sz="0" w:space="0" w:color="auto"/>
                <w:right w:val="none" w:sz="0" w:space="0" w:color="auto"/>
              </w:divBdr>
            </w:div>
            <w:div w:id="744763571">
              <w:marLeft w:val="0"/>
              <w:marRight w:val="0"/>
              <w:marTop w:val="0"/>
              <w:marBottom w:val="0"/>
              <w:divBdr>
                <w:top w:val="none" w:sz="0" w:space="0" w:color="auto"/>
                <w:left w:val="none" w:sz="0" w:space="0" w:color="auto"/>
                <w:bottom w:val="none" w:sz="0" w:space="0" w:color="auto"/>
                <w:right w:val="none" w:sz="0" w:space="0" w:color="auto"/>
              </w:divBdr>
            </w:div>
            <w:div w:id="1525250127">
              <w:marLeft w:val="0"/>
              <w:marRight w:val="0"/>
              <w:marTop w:val="0"/>
              <w:marBottom w:val="0"/>
              <w:divBdr>
                <w:top w:val="none" w:sz="0" w:space="0" w:color="auto"/>
                <w:left w:val="none" w:sz="0" w:space="0" w:color="auto"/>
                <w:bottom w:val="none" w:sz="0" w:space="0" w:color="auto"/>
                <w:right w:val="none" w:sz="0" w:space="0" w:color="auto"/>
              </w:divBdr>
            </w:div>
            <w:div w:id="397241938">
              <w:marLeft w:val="0"/>
              <w:marRight w:val="0"/>
              <w:marTop w:val="0"/>
              <w:marBottom w:val="0"/>
              <w:divBdr>
                <w:top w:val="none" w:sz="0" w:space="0" w:color="auto"/>
                <w:left w:val="none" w:sz="0" w:space="0" w:color="auto"/>
                <w:bottom w:val="none" w:sz="0" w:space="0" w:color="auto"/>
                <w:right w:val="none" w:sz="0" w:space="0" w:color="auto"/>
              </w:divBdr>
            </w:div>
            <w:div w:id="1878736658">
              <w:marLeft w:val="0"/>
              <w:marRight w:val="0"/>
              <w:marTop w:val="0"/>
              <w:marBottom w:val="0"/>
              <w:divBdr>
                <w:top w:val="none" w:sz="0" w:space="0" w:color="auto"/>
                <w:left w:val="none" w:sz="0" w:space="0" w:color="auto"/>
                <w:bottom w:val="none" w:sz="0" w:space="0" w:color="auto"/>
                <w:right w:val="none" w:sz="0" w:space="0" w:color="auto"/>
              </w:divBdr>
            </w:div>
            <w:div w:id="1020859961">
              <w:marLeft w:val="0"/>
              <w:marRight w:val="0"/>
              <w:marTop w:val="0"/>
              <w:marBottom w:val="0"/>
              <w:divBdr>
                <w:top w:val="none" w:sz="0" w:space="0" w:color="auto"/>
                <w:left w:val="none" w:sz="0" w:space="0" w:color="auto"/>
                <w:bottom w:val="none" w:sz="0" w:space="0" w:color="auto"/>
                <w:right w:val="none" w:sz="0" w:space="0" w:color="auto"/>
              </w:divBdr>
            </w:div>
            <w:div w:id="6222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6428">
      <w:bodyDiv w:val="1"/>
      <w:marLeft w:val="0"/>
      <w:marRight w:val="0"/>
      <w:marTop w:val="0"/>
      <w:marBottom w:val="0"/>
      <w:divBdr>
        <w:top w:val="none" w:sz="0" w:space="0" w:color="auto"/>
        <w:left w:val="none" w:sz="0" w:space="0" w:color="auto"/>
        <w:bottom w:val="none" w:sz="0" w:space="0" w:color="auto"/>
        <w:right w:val="none" w:sz="0" w:space="0" w:color="auto"/>
      </w:divBdr>
      <w:divsChild>
        <w:div w:id="363822357">
          <w:marLeft w:val="0"/>
          <w:marRight w:val="0"/>
          <w:marTop w:val="0"/>
          <w:marBottom w:val="0"/>
          <w:divBdr>
            <w:top w:val="none" w:sz="0" w:space="0" w:color="auto"/>
            <w:left w:val="none" w:sz="0" w:space="0" w:color="auto"/>
            <w:bottom w:val="none" w:sz="0" w:space="0" w:color="auto"/>
            <w:right w:val="none" w:sz="0" w:space="0" w:color="auto"/>
          </w:divBdr>
          <w:divsChild>
            <w:div w:id="1381437589">
              <w:marLeft w:val="0"/>
              <w:marRight w:val="0"/>
              <w:marTop w:val="0"/>
              <w:marBottom w:val="0"/>
              <w:divBdr>
                <w:top w:val="none" w:sz="0" w:space="0" w:color="auto"/>
                <w:left w:val="none" w:sz="0" w:space="0" w:color="auto"/>
                <w:bottom w:val="none" w:sz="0" w:space="0" w:color="auto"/>
                <w:right w:val="none" w:sz="0" w:space="0" w:color="auto"/>
              </w:divBdr>
            </w:div>
            <w:div w:id="839466339">
              <w:marLeft w:val="0"/>
              <w:marRight w:val="0"/>
              <w:marTop w:val="0"/>
              <w:marBottom w:val="0"/>
              <w:divBdr>
                <w:top w:val="none" w:sz="0" w:space="0" w:color="auto"/>
                <w:left w:val="none" w:sz="0" w:space="0" w:color="auto"/>
                <w:bottom w:val="none" w:sz="0" w:space="0" w:color="auto"/>
                <w:right w:val="none" w:sz="0" w:space="0" w:color="auto"/>
              </w:divBdr>
            </w:div>
            <w:div w:id="558327015">
              <w:marLeft w:val="0"/>
              <w:marRight w:val="0"/>
              <w:marTop w:val="0"/>
              <w:marBottom w:val="0"/>
              <w:divBdr>
                <w:top w:val="none" w:sz="0" w:space="0" w:color="auto"/>
                <w:left w:val="none" w:sz="0" w:space="0" w:color="auto"/>
                <w:bottom w:val="none" w:sz="0" w:space="0" w:color="auto"/>
                <w:right w:val="none" w:sz="0" w:space="0" w:color="auto"/>
              </w:divBdr>
            </w:div>
            <w:div w:id="147014941">
              <w:marLeft w:val="0"/>
              <w:marRight w:val="0"/>
              <w:marTop w:val="0"/>
              <w:marBottom w:val="0"/>
              <w:divBdr>
                <w:top w:val="none" w:sz="0" w:space="0" w:color="auto"/>
                <w:left w:val="none" w:sz="0" w:space="0" w:color="auto"/>
                <w:bottom w:val="none" w:sz="0" w:space="0" w:color="auto"/>
                <w:right w:val="none" w:sz="0" w:space="0" w:color="auto"/>
              </w:divBdr>
            </w:div>
            <w:div w:id="1234075446">
              <w:marLeft w:val="0"/>
              <w:marRight w:val="0"/>
              <w:marTop w:val="0"/>
              <w:marBottom w:val="0"/>
              <w:divBdr>
                <w:top w:val="none" w:sz="0" w:space="0" w:color="auto"/>
                <w:left w:val="none" w:sz="0" w:space="0" w:color="auto"/>
                <w:bottom w:val="none" w:sz="0" w:space="0" w:color="auto"/>
                <w:right w:val="none" w:sz="0" w:space="0" w:color="auto"/>
              </w:divBdr>
            </w:div>
            <w:div w:id="720060885">
              <w:marLeft w:val="0"/>
              <w:marRight w:val="0"/>
              <w:marTop w:val="0"/>
              <w:marBottom w:val="0"/>
              <w:divBdr>
                <w:top w:val="none" w:sz="0" w:space="0" w:color="auto"/>
                <w:left w:val="none" w:sz="0" w:space="0" w:color="auto"/>
                <w:bottom w:val="none" w:sz="0" w:space="0" w:color="auto"/>
                <w:right w:val="none" w:sz="0" w:space="0" w:color="auto"/>
              </w:divBdr>
            </w:div>
            <w:div w:id="354694814">
              <w:marLeft w:val="0"/>
              <w:marRight w:val="0"/>
              <w:marTop w:val="0"/>
              <w:marBottom w:val="0"/>
              <w:divBdr>
                <w:top w:val="none" w:sz="0" w:space="0" w:color="auto"/>
                <w:left w:val="none" w:sz="0" w:space="0" w:color="auto"/>
                <w:bottom w:val="none" w:sz="0" w:space="0" w:color="auto"/>
                <w:right w:val="none" w:sz="0" w:space="0" w:color="auto"/>
              </w:divBdr>
            </w:div>
            <w:div w:id="132867499">
              <w:marLeft w:val="0"/>
              <w:marRight w:val="0"/>
              <w:marTop w:val="0"/>
              <w:marBottom w:val="0"/>
              <w:divBdr>
                <w:top w:val="none" w:sz="0" w:space="0" w:color="auto"/>
                <w:left w:val="none" w:sz="0" w:space="0" w:color="auto"/>
                <w:bottom w:val="none" w:sz="0" w:space="0" w:color="auto"/>
                <w:right w:val="none" w:sz="0" w:space="0" w:color="auto"/>
              </w:divBdr>
            </w:div>
            <w:div w:id="73358527">
              <w:marLeft w:val="0"/>
              <w:marRight w:val="0"/>
              <w:marTop w:val="0"/>
              <w:marBottom w:val="0"/>
              <w:divBdr>
                <w:top w:val="none" w:sz="0" w:space="0" w:color="auto"/>
                <w:left w:val="none" w:sz="0" w:space="0" w:color="auto"/>
                <w:bottom w:val="none" w:sz="0" w:space="0" w:color="auto"/>
                <w:right w:val="none" w:sz="0" w:space="0" w:color="auto"/>
              </w:divBdr>
            </w:div>
            <w:div w:id="917590450">
              <w:marLeft w:val="0"/>
              <w:marRight w:val="0"/>
              <w:marTop w:val="0"/>
              <w:marBottom w:val="0"/>
              <w:divBdr>
                <w:top w:val="none" w:sz="0" w:space="0" w:color="auto"/>
                <w:left w:val="none" w:sz="0" w:space="0" w:color="auto"/>
                <w:bottom w:val="none" w:sz="0" w:space="0" w:color="auto"/>
                <w:right w:val="none" w:sz="0" w:space="0" w:color="auto"/>
              </w:divBdr>
            </w:div>
            <w:div w:id="753163361">
              <w:marLeft w:val="0"/>
              <w:marRight w:val="0"/>
              <w:marTop w:val="0"/>
              <w:marBottom w:val="0"/>
              <w:divBdr>
                <w:top w:val="none" w:sz="0" w:space="0" w:color="auto"/>
                <w:left w:val="none" w:sz="0" w:space="0" w:color="auto"/>
                <w:bottom w:val="none" w:sz="0" w:space="0" w:color="auto"/>
                <w:right w:val="none" w:sz="0" w:space="0" w:color="auto"/>
              </w:divBdr>
            </w:div>
            <w:div w:id="411125805">
              <w:marLeft w:val="0"/>
              <w:marRight w:val="0"/>
              <w:marTop w:val="0"/>
              <w:marBottom w:val="0"/>
              <w:divBdr>
                <w:top w:val="none" w:sz="0" w:space="0" w:color="auto"/>
                <w:left w:val="none" w:sz="0" w:space="0" w:color="auto"/>
                <w:bottom w:val="none" w:sz="0" w:space="0" w:color="auto"/>
                <w:right w:val="none" w:sz="0" w:space="0" w:color="auto"/>
              </w:divBdr>
            </w:div>
            <w:div w:id="2021736993">
              <w:marLeft w:val="0"/>
              <w:marRight w:val="0"/>
              <w:marTop w:val="0"/>
              <w:marBottom w:val="0"/>
              <w:divBdr>
                <w:top w:val="none" w:sz="0" w:space="0" w:color="auto"/>
                <w:left w:val="none" w:sz="0" w:space="0" w:color="auto"/>
                <w:bottom w:val="none" w:sz="0" w:space="0" w:color="auto"/>
                <w:right w:val="none" w:sz="0" w:space="0" w:color="auto"/>
              </w:divBdr>
            </w:div>
            <w:div w:id="253250776">
              <w:marLeft w:val="0"/>
              <w:marRight w:val="0"/>
              <w:marTop w:val="0"/>
              <w:marBottom w:val="0"/>
              <w:divBdr>
                <w:top w:val="none" w:sz="0" w:space="0" w:color="auto"/>
                <w:left w:val="none" w:sz="0" w:space="0" w:color="auto"/>
                <w:bottom w:val="none" w:sz="0" w:space="0" w:color="auto"/>
                <w:right w:val="none" w:sz="0" w:space="0" w:color="auto"/>
              </w:divBdr>
            </w:div>
            <w:div w:id="134221650">
              <w:marLeft w:val="0"/>
              <w:marRight w:val="0"/>
              <w:marTop w:val="0"/>
              <w:marBottom w:val="0"/>
              <w:divBdr>
                <w:top w:val="none" w:sz="0" w:space="0" w:color="auto"/>
                <w:left w:val="none" w:sz="0" w:space="0" w:color="auto"/>
                <w:bottom w:val="none" w:sz="0" w:space="0" w:color="auto"/>
                <w:right w:val="none" w:sz="0" w:space="0" w:color="auto"/>
              </w:divBdr>
            </w:div>
            <w:div w:id="978607863">
              <w:marLeft w:val="0"/>
              <w:marRight w:val="0"/>
              <w:marTop w:val="0"/>
              <w:marBottom w:val="0"/>
              <w:divBdr>
                <w:top w:val="none" w:sz="0" w:space="0" w:color="auto"/>
                <w:left w:val="none" w:sz="0" w:space="0" w:color="auto"/>
                <w:bottom w:val="none" w:sz="0" w:space="0" w:color="auto"/>
                <w:right w:val="none" w:sz="0" w:space="0" w:color="auto"/>
              </w:divBdr>
            </w:div>
            <w:div w:id="1491603200">
              <w:marLeft w:val="0"/>
              <w:marRight w:val="0"/>
              <w:marTop w:val="0"/>
              <w:marBottom w:val="0"/>
              <w:divBdr>
                <w:top w:val="none" w:sz="0" w:space="0" w:color="auto"/>
                <w:left w:val="none" w:sz="0" w:space="0" w:color="auto"/>
                <w:bottom w:val="none" w:sz="0" w:space="0" w:color="auto"/>
                <w:right w:val="none" w:sz="0" w:space="0" w:color="auto"/>
              </w:divBdr>
            </w:div>
            <w:div w:id="94445079">
              <w:marLeft w:val="0"/>
              <w:marRight w:val="0"/>
              <w:marTop w:val="0"/>
              <w:marBottom w:val="0"/>
              <w:divBdr>
                <w:top w:val="none" w:sz="0" w:space="0" w:color="auto"/>
                <w:left w:val="none" w:sz="0" w:space="0" w:color="auto"/>
                <w:bottom w:val="none" w:sz="0" w:space="0" w:color="auto"/>
                <w:right w:val="none" w:sz="0" w:space="0" w:color="auto"/>
              </w:divBdr>
            </w:div>
            <w:div w:id="1819763227">
              <w:marLeft w:val="0"/>
              <w:marRight w:val="0"/>
              <w:marTop w:val="0"/>
              <w:marBottom w:val="0"/>
              <w:divBdr>
                <w:top w:val="none" w:sz="0" w:space="0" w:color="auto"/>
                <w:left w:val="none" w:sz="0" w:space="0" w:color="auto"/>
                <w:bottom w:val="none" w:sz="0" w:space="0" w:color="auto"/>
                <w:right w:val="none" w:sz="0" w:space="0" w:color="auto"/>
              </w:divBdr>
            </w:div>
            <w:div w:id="949775235">
              <w:marLeft w:val="0"/>
              <w:marRight w:val="0"/>
              <w:marTop w:val="0"/>
              <w:marBottom w:val="0"/>
              <w:divBdr>
                <w:top w:val="none" w:sz="0" w:space="0" w:color="auto"/>
                <w:left w:val="none" w:sz="0" w:space="0" w:color="auto"/>
                <w:bottom w:val="none" w:sz="0" w:space="0" w:color="auto"/>
                <w:right w:val="none" w:sz="0" w:space="0" w:color="auto"/>
              </w:divBdr>
            </w:div>
          </w:divsChild>
        </w:div>
        <w:div w:id="119426225">
          <w:marLeft w:val="0"/>
          <w:marRight w:val="0"/>
          <w:marTop w:val="0"/>
          <w:marBottom w:val="0"/>
          <w:divBdr>
            <w:top w:val="none" w:sz="0" w:space="0" w:color="auto"/>
            <w:left w:val="none" w:sz="0" w:space="0" w:color="auto"/>
            <w:bottom w:val="none" w:sz="0" w:space="0" w:color="auto"/>
            <w:right w:val="none" w:sz="0" w:space="0" w:color="auto"/>
          </w:divBdr>
          <w:divsChild>
            <w:div w:id="808978453">
              <w:marLeft w:val="0"/>
              <w:marRight w:val="0"/>
              <w:marTop w:val="0"/>
              <w:marBottom w:val="0"/>
              <w:divBdr>
                <w:top w:val="none" w:sz="0" w:space="0" w:color="auto"/>
                <w:left w:val="none" w:sz="0" w:space="0" w:color="auto"/>
                <w:bottom w:val="none" w:sz="0" w:space="0" w:color="auto"/>
                <w:right w:val="none" w:sz="0" w:space="0" w:color="auto"/>
              </w:divBdr>
            </w:div>
            <w:div w:id="721682995">
              <w:marLeft w:val="0"/>
              <w:marRight w:val="0"/>
              <w:marTop w:val="0"/>
              <w:marBottom w:val="0"/>
              <w:divBdr>
                <w:top w:val="none" w:sz="0" w:space="0" w:color="auto"/>
                <w:left w:val="none" w:sz="0" w:space="0" w:color="auto"/>
                <w:bottom w:val="none" w:sz="0" w:space="0" w:color="auto"/>
                <w:right w:val="none" w:sz="0" w:space="0" w:color="auto"/>
              </w:divBdr>
            </w:div>
            <w:div w:id="2034383409">
              <w:marLeft w:val="0"/>
              <w:marRight w:val="0"/>
              <w:marTop w:val="0"/>
              <w:marBottom w:val="0"/>
              <w:divBdr>
                <w:top w:val="none" w:sz="0" w:space="0" w:color="auto"/>
                <w:left w:val="none" w:sz="0" w:space="0" w:color="auto"/>
                <w:bottom w:val="none" w:sz="0" w:space="0" w:color="auto"/>
                <w:right w:val="none" w:sz="0" w:space="0" w:color="auto"/>
              </w:divBdr>
            </w:div>
            <w:div w:id="314838477">
              <w:marLeft w:val="0"/>
              <w:marRight w:val="0"/>
              <w:marTop w:val="0"/>
              <w:marBottom w:val="0"/>
              <w:divBdr>
                <w:top w:val="none" w:sz="0" w:space="0" w:color="auto"/>
                <w:left w:val="none" w:sz="0" w:space="0" w:color="auto"/>
                <w:bottom w:val="none" w:sz="0" w:space="0" w:color="auto"/>
                <w:right w:val="none" w:sz="0" w:space="0" w:color="auto"/>
              </w:divBdr>
            </w:div>
            <w:div w:id="170223036">
              <w:marLeft w:val="0"/>
              <w:marRight w:val="0"/>
              <w:marTop w:val="0"/>
              <w:marBottom w:val="0"/>
              <w:divBdr>
                <w:top w:val="none" w:sz="0" w:space="0" w:color="auto"/>
                <w:left w:val="none" w:sz="0" w:space="0" w:color="auto"/>
                <w:bottom w:val="none" w:sz="0" w:space="0" w:color="auto"/>
                <w:right w:val="none" w:sz="0" w:space="0" w:color="auto"/>
              </w:divBdr>
            </w:div>
            <w:div w:id="1045175105">
              <w:marLeft w:val="0"/>
              <w:marRight w:val="0"/>
              <w:marTop w:val="0"/>
              <w:marBottom w:val="0"/>
              <w:divBdr>
                <w:top w:val="none" w:sz="0" w:space="0" w:color="auto"/>
                <w:left w:val="none" w:sz="0" w:space="0" w:color="auto"/>
                <w:bottom w:val="none" w:sz="0" w:space="0" w:color="auto"/>
                <w:right w:val="none" w:sz="0" w:space="0" w:color="auto"/>
              </w:divBdr>
            </w:div>
            <w:div w:id="293828149">
              <w:marLeft w:val="0"/>
              <w:marRight w:val="0"/>
              <w:marTop w:val="0"/>
              <w:marBottom w:val="0"/>
              <w:divBdr>
                <w:top w:val="none" w:sz="0" w:space="0" w:color="auto"/>
                <w:left w:val="none" w:sz="0" w:space="0" w:color="auto"/>
                <w:bottom w:val="none" w:sz="0" w:space="0" w:color="auto"/>
                <w:right w:val="none" w:sz="0" w:space="0" w:color="auto"/>
              </w:divBdr>
            </w:div>
            <w:div w:id="1890876166">
              <w:marLeft w:val="0"/>
              <w:marRight w:val="0"/>
              <w:marTop w:val="0"/>
              <w:marBottom w:val="0"/>
              <w:divBdr>
                <w:top w:val="none" w:sz="0" w:space="0" w:color="auto"/>
                <w:left w:val="none" w:sz="0" w:space="0" w:color="auto"/>
                <w:bottom w:val="none" w:sz="0" w:space="0" w:color="auto"/>
                <w:right w:val="none" w:sz="0" w:space="0" w:color="auto"/>
              </w:divBdr>
            </w:div>
            <w:div w:id="1277060836">
              <w:marLeft w:val="0"/>
              <w:marRight w:val="0"/>
              <w:marTop w:val="0"/>
              <w:marBottom w:val="0"/>
              <w:divBdr>
                <w:top w:val="none" w:sz="0" w:space="0" w:color="auto"/>
                <w:left w:val="none" w:sz="0" w:space="0" w:color="auto"/>
                <w:bottom w:val="none" w:sz="0" w:space="0" w:color="auto"/>
                <w:right w:val="none" w:sz="0" w:space="0" w:color="auto"/>
              </w:divBdr>
            </w:div>
            <w:div w:id="1587808689">
              <w:marLeft w:val="0"/>
              <w:marRight w:val="0"/>
              <w:marTop w:val="0"/>
              <w:marBottom w:val="0"/>
              <w:divBdr>
                <w:top w:val="none" w:sz="0" w:space="0" w:color="auto"/>
                <w:left w:val="none" w:sz="0" w:space="0" w:color="auto"/>
                <w:bottom w:val="none" w:sz="0" w:space="0" w:color="auto"/>
                <w:right w:val="none" w:sz="0" w:space="0" w:color="auto"/>
              </w:divBdr>
            </w:div>
            <w:div w:id="1706447921">
              <w:marLeft w:val="0"/>
              <w:marRight w:val="0"/>
              <w:marTop w:val="0"/>
              <w:marBottom w:val="0"/>
              <w:divBdr>
                <w:top w:val="none" w:sz="0" w:space="0" w:color="auto"/>
                <w:left w:val="none" w:sz="0" w:space="0" w:color="auto"/>
                <w:bottom w:val="none" w:sz="0" w:space="0" w:color="auto"/>
                <w:right w:val="none" w:sz="0" w:space="0" w:color="auto"/>
              </w:divBdr>
            </w:div>
            <w:div w:id="59259537">
              <w:marLeft w:val="0"/>
              <w:marRight w:val="0"/>
              <w:marTop w:val="0"/>
              <w:marBottom w:val="0"/>
              <w:divBdr>
                <w:top w:val="none" w:sz="0" w:space="0" w:color="auto"/>
                <w:left w:val="none" w:sz="0" w:space="0" w:color="auto"/>
                <w:bottom w:val="none" w:sz="0" w:space="0" w:color="auto"/>
                <w:right w:val="none" w:sz="0" w:space="0" w:color="auto"/>
              </w:divBdr>
            </w:div>
            <w:div w:id="1513373812">
              <w:marLeft w:val="0"/>
              <w:marRight w:val="0"/>
              <w:marTop w:val="0"/>
              <w:marBottom w:val="0"/>
              <w:divBdr>
                <w:top w:val="none" w:sz="0" w:space="0" w:color="auto"/>
                <w:left w:val="none" w:sz="0" w:space="0" w:color="auto"/>
                <w:bottom w:val="none" w:sz="0" w:space="0" w:color="auto"/>
                <w:right w:val="none" w:sz="0" w:space="0" w:color="auto"/>
              </w:divBdr>
            </w:div>
            <w:div w:id="1226720874">
              <w:marLeft w:val="0"/>
              <w:marRight w:val="0"/>
              <w:marTop w:val="0"/>
              <w:marBottom w:val="0"/>
              <w:divBdr>
                <w:top w:val="none" w:sz="0" w:space="0" w:color="auto"/>
                <w:left w:val="none" w:sz="0" w:space="0" w:color="auto"/>
                <w:bottom w:val="none" w:sz="0" w:space="0" w:color="auto"/>
                <w:right w:val="none" w:sz="0" w:space="0" w:color="auto"/>
              </w:divBdr>
            </w:div>
            <w:div w:id="1964459559">
              <w:marLeft w:val="0"/>
              <w:marRight w:val="0"/>
              <w:marTop w:val="0"/>
              <w:marBottom w:val="0"/>
              <w:divBdr>
                <w:top w:val="none" w:sz="0" w:space="0" w:color="auto"/>
                <w:left w:val="none" w:sz="0" w:space="0" w:color="auto"/>
                <w:bottom w:val="none" w:sz="0" w:space="0" w:color="auto"/>
                <w:right w:val="none" w:sz="0" w:space="0" w:color="auto"/>
              </w:divBdr>
            </w:div>
            <w:div w:id="18248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2065</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2025-09-30T13:10:00Z</dcterms:created>
  <dcterms:modified xsi:type="dcterms:W3CDTF">2025-09-30T13:11:00Z</dcterms:modified>
</cp:coreProperties>
</file>